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F3" w:rsidRPr="005316F3" w:rsidRDefault="00483205" w:rsidP="005316F3">
      <w:pPr>
        <w:spacing w:line="36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9C6E8D6" wp14:editId="5EDF50A7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800350" cy="2085975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16F3" w:rsidRPr="005316F3">
        <w:rPr>
          <w:b/>
          <w:sz w:val="26"/>
          <w:szCs w:val="26"/>
        </w:rPr>
        <w:t xml:space="preserve">Пенсия </w:t>
      </w:r>
      <w:proofErr w:type="spellStart"/>
      <w:r w:rsidR="005316F3" w:rsidRPr="005316F3">
        <w:rPr>
          <w:b/>
          <w:sz w:val="26"/>
          <w:szCs w:val="26"/>
        </w:rPr>
        <w:t>эшеннән</w:t>
      </w:r>
      <w:proofErr w:type="spellEnd"/>
      <w:r w:rsidR="005316F3" w:rsidRPr="005316F3">
        <w:rPr>
          <w:b/>
          <w:sz w:val="26"/>
          <w:szCs w:val="26"/>
        </w:rPr>
        <w:t xml:space="preserve"> </w:t>
      </w:r>
      <w:proofErr w:type="spellStart"/>
      <w:r w:rsidR="005316F3" w:rsidRPr="005316F3">
        <w:rPr>
          <w:b/>
          <w:sz w:val="26"/>
          <w:szCs w:val="26"/>
        </w:rPr>
        <w:t>персональ</w:t>
      </w:r>
      <w:proofErr w:type="spellEnd"/>
      <w:r w:rsidR="005316F3" w:rsidRPr="005316F3">
        <w:rPr>
          <w:b/>
          <w:sz w:val="26"/>
          <w:szCs w:val="26"/>
        </w:rPr>
        <w:t xml:space="preserve"> </w:t>
      </w:r>
      <w:proofErr w:type="spellStart"/>
      <w:r w:rsidR="005316F3" w:rsidRPr="005316F3">
        <w:rPr>
          <w:b/>
          <w:sz w:val="26"/>
          <w:szCs w:val="26"/>
        </w:rPr>
        <w:t>мәгълүмат</w:t>
      </w:r>
      <w:proofErr w:type="spellEnd"/>
      <w:r w:rsidR="005316F3" w:rsidRPr="005316F3">
        <w:rPr>
          <w:b/>
          <w:sz w:val="26"/>
          <w:szCs w:val="26"/>
        </w:rPr>
        <w:t xml:space="preserve"> белән Пенсия </w:t>
      </w:r>
      <w:proofErr w:type="spellStart"/>
      <w:r w:rsidR="005316F3" w:rsidRPr="005316F3">
        <w:rPr>
          <w:b/>
          <w:sz w:val="26"/>
          <w:szCs w:val="26"/>
        </w:rPr>
        <w:t>фондына</w:t>
      </w:r>
      <w:proofErr w:type="spellEnd"/>
      <w:r w:rsidR="005316F3" w:rsidRPr="005316F3">
        <w:rPr>
          <w:b/>
          <w:sz w:val="26"/>
          <w:szCs w:val="26"/>
        </w:rPr>
        <w:t xml:space="preserve"> </w:t>
      </w:r>
      <w:proofErr w:type="spellStart"/>
      <w:r w:rsidR="005316F3" w:rsidRPr="005316F3">
        <w:rPr>
          <w:b/>
          <w:sz w:val="26"/>
          <w:szCs w:val="26"/>
        </w:rPr>
        <w:t>визитсыз</w:t>
      </w:r>
      <w:proofErr w:type="spellEnd"/>
      <w:r w:rsidR="005316F3" w:rsidRPr="005316F3">
        <w:rPr>
          <w:b/>
          <w:sz w:val="26"/>
          <w:szCs w:val="26"/>
        </w:rPr>
        <w:t xml:space="preserve"> </w:t>
      </w:r>
      <w:proofErr w:type="spellStart"/>
      <w:r w:rsidR="005316F3" w:rsidRPr="005316F3">
        <w:rPr>
          <w:b/>
          <w:sz w:val="26"/>
          <w:szCs w:val="26"/>
        </w:rPr>
        <w:t>гы</w:t>
      </w:r>
      <w:r w:rsidR="005316F3">
        <w:rPr>
          <w:b/>
          <w:sz w:val="26"/>
          <w:szCs w:val="26"/>
        </w:rPr>
        <w:t>на</w:t>
      </w:r>
      <w:proofErr w:type="spellEnd"/>
      <w:r w:rsidR="005316F3">
        <w:rPr>
          <w:b/>
          <w:sz w:val="26"/>
          <w:szCs w:val="26"/>
        </w:rPr>
        <w:t xml:space="preserve"> </w:t>
      </w:r>
      <w:proofErr w:type="spellStart"/>
      <w:r w:rsidR="005316F3">
        <w:rPr>
          <w:b/>
          <w:sz w:val="26"/>
          <w:szCs w:val="26"/>
        </w:rPr>
        <w:t>консультацияләр</w:t>
      </w:r>
      <w:proofErr w:type="spellEnd"/>
      <w:r w:rsidR="005316F3">
        <w:rPr>
          <w:b/>
          <w:sz w:val="26"/>
          <w:szCs w:val="26"/>
        </w:rPr>
        <w:t xml:space="preserve"> </w:t>
      </w:r>
      <w:proofErr w:type="spellStart"/>
      <w:r w:rsidR="005316F3">
        <w:rPr>
          <w:b/>
          <w:sz w:val="26"/>
          <w:szCs w:val="26"/>
        </w:rPr>
        <w:t>алырга</w:t>
      </w:r>
      <w:proofErr w:type="spellEnd"/>
      <w:r w:rsidR="005316F3">
        <w:rPr>
          <w:b/>
          <w:sz w:val="26"/>
          <w:szCs w:val="26"/>
        </w:rPr>
        <w:t xml:space="preserve"> </w:t>
      </w:r>
      <w:proofErr w:type="spellStart"/>
      <w:r w:rsidR="005316F3">
        <w:rPr>
          <w:b/>
          <w:sz w:val="26"/>
          <w:szCs w:val="26"/>
        </w:rPr>
        <w:t>була</w:t>
      </w:r>
      <w:proofErr w:type="spellEnd"/>
      <w:r w:rsidR="005316F3">
        <w:rPr>
          <w:b/>
          <w:sz w:val="26"/>
          <w:szCs w:val="26"/>
        </w:rPr>
        <w:t>.</w:t>
      </w:r>
      <w:bookmarkStart w:id="0" w:name="_GoBack"/>
      <w:bookmarkEnd w:id="0"/>
    </w:p>
    <w:p w:rsidR="005316F3" w:rsidRPr="005316F3" w:rsidRDefault="005316F3" w:rsidP="005316F3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5316F3">
        <w:rPr>
          <w:sz w:val="26"/>
          <w:szCs w:val="26"/>
        </w:rPr>
        <w:t>Мөслим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районында</w:t>
      </w:r>
      <w:proofErr w:type="spellEnd"/>
      <w:r w:rsidRPr="005316F3">
        <w:rPr>
          <w:sz w:val="26"/>
          <w:szCs w:val="26"/>
        </w:rPr>
        <w:t xml:space="preserve"> клиент </w:t>
      </w:r>
      <w:proofErr w:type="spellStart"/>
      <w:r w:rsidRPr="005316F3">
        <w:rPr>
          <w:sz w:val="26"/>
          <w:szCs w:val="26"/>
        </w:rPr>
        <w:t>хезмәте</w:t>
      </w:r>
      <w:proofErr w:type="spellEnd"/>
      <w:r w:rsidRPr="005316F3">
        <w:rPr>
          <w:sz w:val="26"/>
          <w:szCs w:val="26"/>
        </w:rPr>
        <w:t xml:space="preserve"> (</w:t>
      </w:r>
      <w:proofErr w:type="spellStart"/>
      <w:r w:rsidRPr="005316F3">
        <w:rPr>
          <w:sz w:val="26"/>
          <w:szCs w:val="26"/>
        </w:rPr>
        <w:t>бүлек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хокукларында</w:t>
      </w:r>
      <w:proofErr w:type="spellEnd"/>
      <w:r w:rsidRPr="005316F3">
        <w:rPr>
          <w:sz w:val="26"/>
          <w:szCs w:val="26"/>
        </w:rPr>
        <w:t xml:space="preserve">) пенсия </w:t>
      </w:r>
      <w:proofErr w:type="spellStart"/>
      <w:r w:rsidRPr="005316F3">
        <w:rPr>
          <w:sz w:val="26"/>
          <w:szCs w:val="26"/>
        </w:rPr>
        <w:t>күләме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стажның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дәвамлылыгы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китерү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датасы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һәм</w:t>
      </w:r>
      <w:proofErr w:type="spellEnd"/>
      <w:r w:rsidRPr="005316F3">
        <w:rPr>
          <w:sz w:val="26"/>
          <w:szCs w:val="26"/>
        </w:rPr>
        <w:t xml:space="preserve"> пенсия белән </w:t>
      </w:r>
      <w:proofErr w:type="spellStart"/>
      <w:r w:rsidRPr="005316F3">
        <w:rPr>
          <w:sz w:val="26"/>
          <w:szCs w:val="26"/>
        </w:rPr>
        <w:t>тәэмин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итүгә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кагылышлы</w:t>
      </w:r>
      <w:proofErr w:type="spellEnd"/>
      <w:r w:rsidRPr="005316F3">
        <w:rPr>
          <w:sz w:val="26"/>
          <w:szCs w:val="26"/>
        </w:rPr>
        <w:t xml:space="preserve"> башка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мәгълүматларны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өйдән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чыкмыйча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гына</w:t>
      </w:r>
      <w:proofErr w:type="spellEnd"/>
      <w:r w:rsidRPr="005316F3">
        <w:rPr>
          <w:sz w:val="26"/>
          <w:szCs w:val="26"/>
        </w:rPr>
        <w:t>, контакт-</w:t>
      </w:r>
      <w:proofErr w:type="spellStart"/>
      <w:r w:rsidRPr="005316F3">
        <w:rPr>
          <w:sz w:val="26"/>
          <w:szCs w:val="26"/>
        </w:rPr>
        <w:t>үзәкнең</w:t>
      </w:r>
      <w:proofErr w:type="spellEnd"/>
      <w:r w:rsidRPr="005316F3">
        <w:rPr>
          <w:sz w:val="26"/>
          <w:szCs w:val="26"/>
        </w:rPr>
        <w:t xml:space="preserve"> телефон </w:t>
      </w:r>
      <w:proofErr w:type="spellStart"/>
      <w:r w:rsidRPr="005316F3">
        <w:rPr>
          <w:sz w:val="26"/>
          <w:szCs w:val="26"/>
        </w:rPr>
        <w:t>номеры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буенча</w:t>
      </w:r>
      <w:proofErr w:type="spellEnd"/>
      <w:r w:rsidRPr="005316F3">
        <w:rPr>
          <w:sz w:val="26"/>
          <w:szCs w:val="26"/>
        </w:rPr>
        <w:t xml:space="preserve"> 2-57-86 («</w:t>
      </w:r>
      <w:proofErr w:type="spellStart"/>
      <w:r w:rsidRPr="005316F3">
        <w:rPr>
          <w:sz w:val="26"/>
          <w:szCs w:val="26"/>
        </w:rPr>
        <w:t>кодлы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proofErr w:type="gramStart"/>
      <w:r w:rsidRPr="005316F3">
        <w:rPr>
          <w:sz w:val="26"/>
          <w:szCs w:val="26"/>
        </w:rPr>
        <w:t>сүз»дән</w:t>
      </w:r>
      <w:proofErr w:type="spellEnd"/>
      <w:proofErr w:type="gram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файдаланып</w:t>
      </w:r>
      <w:proofErr w:type="spellEnd"/>
      <w:r w:rsidRPr="005316F3">
        <w:rPr>
          <w:sz w:val="26"/>
          <w:szCs w:val="26"/>
        </w:rPr>
        <w:t xml:space="preserve">) </w:t>
      </w:r>
      <w:proofErr w:type="spellStart"/>
      <w:r w:rsidRPr="005316F3">
        <w:rPr>
          <w:sz w:val="26"/>
          <w:szCs w:val="26"/>
        </w:rPr>
        <w:t>алырга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мөмкин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дип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хәбәр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итә</w:t>
      </w:r>
      <w:proofErr w:type="spellEnd"/>
      <w:r w:rsidRPr="005316F3">
        <w:rPr>
          <w:sz w:val="26"/>
          <w:szCs w:val="26"/>
        </w:rPr>
        <w:t>.</w:t>
      </w:r>
    </w:p>
    <w:p w:rsidR="005316F3" w:rsidRPr="005316F3" w:rsidRDefault="005316F3" w:rsidP="005316F3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5316F3">
        <w:rPr>
          <w:sz w:val="26"/>
          <w:szCs w:val="26"/>
        </w:rPr>
        <w:t>Кодлы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сүз-шалтыраткан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кешене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идентификацияләү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ысулы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ул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ул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урынын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алмаштыра</w:t>
      </w:r>
      <w:proofErr w:type="spellEnd"/>
      <w:r w:rsidRPr="005316F3">
        <w:rPr>
          <w:sz w:val="26"/>
          <w:szCs w:val="26"/>
        </w:rPr>
        <w:t xml:space="preserve">. </w:t>
      </w:r>
      <w:proofErr w:type="spellStart"/>
      <w:r w:rsidRPr="005316F3">
        <w:rPr>
          <w:sz w:val="26"/>
          <w:szCs w:val="26"/>
        </w:rPr>
        <w:t>Гамәлдәге</w:t>
      </w:r>
      <w:proofErr w:type="spellEnd"/>
      <w:r w:rsidRPr="005316F3">
        <w:rPr>
          <w:sz w:val="26"/>
          <w:szCs w:val="26"/>
        </w:rPr>
        <w:t xml:space="preserve"> закон </w:t>
      </w:r>
      <w:proofErr w:type="spellStart"/>
      <w:r w:rsidRPr="005316F3">
        <w:rPr>
          <w:sz w:val="26"/>
          <w:szCs w:val="26"/>
        </w:rPr>
        <w:t>нормалары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буенча</w:t>
      </w:r>
      <w:proofErr w:type="spellEnd"/>
      <w:r w:rsidRPr="005316F3">
        <w:rPr>
          <w:sz w:val="26"/>
          <w:szCs w:val="26"/>
        </w:rPr>
        <w:t xml:space="preserve">, код </w:t>
      </w:r>
      <w:proofErr w:type="spellStart"/>
      <w:r w:rsidRPr="005316F3">
        <w:rPr>
          <w:sz w:val="26"/>
          <w:szCs w:val="26"/>
        </w:rPr>
        <w:t>сүзеннән</w:t>
      </w:r>
      <w:proofErr w:type="spellEnd"/>
      <w:r w:rsidRPr="005316F3">
        <w:rPr>
          <w:sz w:val="26"/>
          <w:szCs w:val="26"/>
        </w:rPr>
        <w:t xml:space="preserve"> башка, Пенсия фонды </w:t>
      </w:r>
      <w:proofErr w:type="spellStart"/>
      <w:r w:rsidRPr="005316F3">
        <w:rPr>
          <w:sz w:val="26"/>
          <w:szCs w:val="26"/>
        </w:rPr>
        <w:t>белгечләре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мәгълүматлар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булган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сорауларга</w:t>
      </w:r>
      <w:proofErr w:type="spellEnd"/>
      <w:r w:rsidRPr="005316F3">
        <w:rPr>
          <w:sz w:val="26"/>
          <w:szCs w:val="26"/>
        </w:rPr>
        <w:t xml:space="preserve"> телефон </w:t>
      </w:r>
      <w:proofErr w:type="spellStart"/>
      <w:r w:rsidRPr="005316F3">
        <w:rPr>
          <w:sz w:val="26"/>
          <w:szCs w:val="26"/>
        </w:rPr>
        <w:t>аша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җавап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бирә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алмый</w:t>
      </w:r>
      <w:proofErr w:type="spellEnd"/>
      <w:r w:rsidRPr="005316F3">
        <w:rPr>
          <w:sz w:val="26"/>
          <w:szCs w:val="26"/>
        </w:rPr>
        <w:t xml:space="preserve">. </w:t>
      </w:r>
      <w:proofErr w:type="spellStart"/>
      <w:r w:rsidRPr="005316F3">
        <w:rPr>
          <w:sz w:val="26"/>
          <w:szCs w:val="26"/>
        </w:rPr>
        <w:t>Шулай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итеп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мәгълүматларны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үз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эченә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алган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мәсьәләләр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буенча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читтән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торып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консультацияне</w:t>
      </w:r>
      <w:proofErr w:type="spellEnd"/>
      <w:r w:rsidRPr="005316F3">
        <w:rPr>
          <w:sz w:val="26"/>
          <w:szCs w:val="26"/>
        </w:rPr>
        <w:t xml:space="preserve"> бары тик контроль </w:t>
      </w:r>
      <w:proofErr w:type="spellStart"/>
      <w:r w:rsidRPr="005316F3">
        <w:rPr>
          <w:sz w:val="26"/>
          <w:szCs w:val="26"/>
        </w:rPr>
        <w:t>мәгълүмат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ияләре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ягъни</w:t>
      </w:r>
      <w:proofErr w:type="spellEnd"/>
      <w:r w:rsidRPr="005316F3">
        <w:rPr>
          <w:sz w:val="26"/>
          <w:szCs w:val="26"/>
        </w:rPr>
        <w:t xml:space="preserve"> «</w:t>
      </w:r>
      <w:proofErr w:type="spellStart"/>
      <w:r w:rsidRPr="005316F3">
        <w:rPr>
          <w:sz w:val="26"/>
          <w:szCs w:val="26"/>
        </w:rPr>
        <w:t>кодлы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proofErr w:type="gramStart"/>
      <w:r w:rsidRPr="005316F3">
        <w:rPr>
          <w:sz w:val="26"/>
          <w:szCs w:val="26"/>
        </w:rPr>
        <w:t>сүз»алучылар</w:t>
      </w:r>
      <w:proofErr w:type="spellEnd"/>
      <w:proofErr w:type="gram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гына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алырга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мөмкин</w:t>
      </w:r>
      <w:proofErr w:type="spellEnd"/>
      <w:r w:rsidRPr="005316F3">
        <w:rPr>
          <w:sz w:val="26"/>
          <w:szCs w:val="26"/>
        </w:rPr>
        <w:t>.</w:t>
      </w:r>
    </w:p>
    <w:p w:rsidR="005316F3" w:rsidRPr="005316F3" w:rsidRDefault="005316F3" w:rsidP="005316F3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5316F3">
        <w:rPr>
          <w:sz w:val="26"/>
          <w:szCs w:val="26"/>
        </w:rPr>
        <w:t>Хәзер</w:t>
      </w:r>
      <w:proofErr w:type="spellEnd"/>
      <w:r w:rsidRPr="005316F3">
        <w:rPr>
          <w:sz w:val="26"/>
          <w:szCs w:val="26"/>
        </w:rPr>
        <w:t xml:space="preserve"> Пенсия </w:t>
      </w:r>
      <w:proofErr w:type="spellStart"/>
      <w:r w:rsidRPr="005316F3">
        <w:rPr>
          <w:sz w:val="26"/>
          <w:szCs w:val="26"/>
        </w:rPr>
        <w:t>фондының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рәсми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сайтында</w:t>
      </w:r>
      <w:proofErr w:type="spellEnd"/>
      <w:r w:rsidRPr="005316F3">
        <w:rPr>
          <w:sz w:val="26"/>
          <w:szCs w:val="26"/>
        </w:rPr>
        <w:t xml:space="preserve"> www.pfrf.ru </w:t>
      </w:r>
      <w:proofErr w:type="spellStart"/>
      <w:r w:rsidRPr="005316F3">
        <w:rPr>
          <w:sz w:val="26"/>
          <w:szCs w:val="26"/>
        </w:rPr>
        <w:t>гражданинның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кабинетында</w:t>
      </w:r>
      <w:proofErr w:type="spellEnd"/>
      <w:r w:rsidRPr="005316F3">
        <w:rPr>
          <w:sz w:val="26"/>
          <w:szCs w:val="26"/>
        </w:rPr>
        <w:t xml:space="preserve"> («</w:t>
      </w:r>
      <w:proofErr w:type="spellStart"/>
      <w:r w:rsidRPr="005316F3">
        <w:rPr>
          <w:sz w:val="26"/>
          <w:szCs w:val="26"/>
        </w:rPr>
        <w:t>кулланучы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профильләре</w:t>
      </w:r>
      <w:proofErr w:type="spellEnd"/>
      <w:r w:rsidRPr="005316F3">
        <w:rPr>
          <w:sz w:val="26"/>
          <w:szCs w:val="26"/>
        </w:rPr>
        <w:t xml:space="preserve">» </w:t>
      </w:r>
      <w:proofErr w:type="spellStart"/>
      <w:r w:rsidRPr="005316F3">
        <w:rPr>
          <w:sz w:val="26"/>
          <w:szCs w:val="26"/>
        </w:rPr>
        <w:t>өстәмә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битендә</w:t>
      </w:r>
      <w:proofErr w:type="spellEnd"/>
      <w:r w:rsidRPr="005316F3">
        <w:rPr>
          <w:sz w:val="26"/>
          <w:szCs w:val="26"/>
        </w:rPr>
        <w:t>) «</w:t>
      </w:r>
      <w:proofErr w:type="spellStart"/>
      <w:r w:rsidRPr="005316F3">
        <w:rPr>
          <w:sz w:val="26"/>
          <w:szCs w:val="26"/>
        </w:rPr>
        <w:t>кодлы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сүз</w:t>
      </w:r>
      <w:proofErr w:type="spellEnd"/>
      <w:r w:rsidRPr="005316F3">
        <w:rPr>
          <w:sz w:val="26"/>
          <w:szCs w:val="26"/>
        </w:rPr>
        <w:t xml:space="preserve">» не </w:t>
      </w:r>
      <w:proofErr w:type="spellStart"/>
      <w:r w:rsidRPr="005316F3">
        <w:rPr>
          <w:sz w:val="26"/>
          <w:szCs w:val="26"/>
        </w:rPr>
        <w:t>күрсәтү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мөмкинлеге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барлыкка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килде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аны</w:t>
      </w:r>
      <w:proofErr w:type="spellEnd"/>
      <w:r w:rsidRPr="005316F3">
        <w:rPr>
          <w:sz w:val="26"/>
          <w:szCs w:val="26"/>
        </w:rPr>
        <w:t xml:space="preserve"> гражданин </w:t>
      </w:r>
      <w:proofErr w:type="spellStart"/>
      <w:r w:rsidRPr="005316F3">
        <w:rPr>
          <w:sz w:val="26"/>
          <w:szCs w:val="26"/>
        </w:rPr>
        <w:t>мөстәкыйль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сайлый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ул</w:t>
      </w:r>
      <w:proofErr w:type="spellEnd"/>
      <w:r w:rsidRPr="005316F3">
        <w:rPr>
          <w:sz w:val="26"/>
          <w:szCs w:val="26"/>
        </w:rPr>
        <w:t xml:space="preserve"> бары тик </w:t>
      </w:r>
      <w:proofErr w:type="spellStart"/>
      <w:r w:rsidRPr="005316F3">
        <w:rPr>
          <w:sz w:val="26"/>
          <w:szCs w:val="26"/>
        </w:rPr>
        <w:t>Аңа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гына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билгеле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булачак</w:t>
      </w:r>
      <w:proofErr w:type="spellEnd"/>
      <w:r w:rsidRPr="005316F3">
        <w:rPr>
          <w:sz w:val="26"/>
          <w:szCs w:val="26"/>
        </w:rPr>
        <w:t>.</w:t>
      </w:r>
    </w:p>
    <w:p w:rsidR="005316F3" w:rsidRPr="005316F3" w:rsidRDefault="005316F3" w:rsidP="005316F3">
      <w:pPr>
        <w:spacing w:line="360" w:lineRule="auto"/>
        <w:ind w:firstLine="567"/>
        <w:jc w:val="both"/>
        <w:rPr>
          <w:sz w:val="26"/>
          <w:szCs w:val="26"/>
        </w:rPr>
      </w:pPr>
      <w:r w:rsidRPr="005316F3">
        <w:rPr>
          <w:sz w:val="26"/>
          <w:szCs w:val="26"/>
        </w:rPr>
        <w:t xml:space="preserve">2-57-86 телефоны </w:t>
      </w:r>
      <w:proofErr w:type="spellStart"/>
      <w:r w:rsidRPr="005316F3">
        <w:rPr>
          <w:sz w:val="26"/>
          <w:szCs w:val="26"/>
        </w:rPr>
        <w:t>буенча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шалтыратып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һәм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яшерен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кодны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атап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гражданнар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үзләрен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кызыксындырган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мәгълүматны</w:t>
      </w:r>
      <w:proofErr w:type="spellEnd"/>
      <w:r w:rsidRPr="005316F3">
        <w:rPr>
          <w:sz w:val="26"/>
          <w:szCs w:val="26"/>
        </w:rPr>
        <w:t xml:space="preserve">, </w:t>
      </w:r>
      <w:proofErr w:type="spellStart"/>
      <w:r w:rsidRPr="005316F3">
        <w:rPr>
          <w:sz w:val="26"/>
          <w:szCs w:val="26"/>
        </w:rPr>
        <w:t>шул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исәптән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шәхси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мәгълүматларны</w:t>
      </w:r>
      <w:proofErr w:type="spellEnd"/>
      <w:r w:rsidRPr="005316F3">
        <w:rPr>
          <w:sz w:val="26"/>
          <w:szCs w:val="26"/>
        </w:rPr>
        <w:t xml:space="preserve"> ала </w:t>
      </w:r>
      <w:proofErr w:type="spellStart"/>
      <w:r w:rsidRPr="005316F3">
        <w:rPr>
          <w:sz w:val="26"/>
          <w:szCs w:val="26"/>
        </w:rPr>
        <w:t>һәм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килеп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туган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мәсьәләләрне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оператив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рәвештә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хәл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итә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алалар</w:t>
      </w:r>
      <w:proofErr w:type="spellEnd"/>
      <w:r w:rsidRPr="005316F3">
        <w:rPr>
          <w:sz w:val="26"/>
          <w:szCs w:val="26"/>
        </w:rPr>
        <w:t>.</w:t>
      </w:r>
    </w:p>
    <w:p w:rsidR="00D828CF" w:rsidRDefault="005316F3" w:rsidP="005316F3">
      <w:pPr>
        <w:spacing w:line="360" w:lineRule="auto"/>
        <w:ind w:firstLine="567"/>
        <w:jc w:val="both"/>
      </w:pPr>
      <w:proofErr w:type="spellStart"/>
      <w:r w:rsidRPr="005316F3">
        <w:rPr>
          <w:sz w:val="26"/>
          <w:szCs w:val="26"/>
        </w:rPr>
        <w:t>Шунысын</w:t>
      </w:r>
      <w:proofErr w:type="spellEnd"/>
      <w:r w:rsidRPr="005316F3">
        <w:rPr>
          <w:sz w:val="26"/>
          <w:szCs w:val="26"/>
        </w:rPr>
        <w:t xml:space="preserve"> да </w:t>
      </w:r>
      <w:proofErr w:type="spellStart"/>
      <w:r w:rsidRPr="005316F3">
        <w:rPr>
          <w:sz w:val="26"/>
          <w:szCs w:val="26"/>
        </w:rPr>
        <w:t>билгеләп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үтәргә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кирәк</w:t>
      </w:r>
      <w:proofErr w:type="spellEnd"/>
      <w:r w:rsidRPr="005316F3">
        <w:rPr>
          <w:sz w:val="26"/>
          <w:szCs w:val="26"/>
        </w:rPr>
        <w:t>, «</w:t>
      </w:r>
      <w:proofErr w:type="spellStart"/>
      <w:r w:rsidRPr="005316F3">
        <w:rPr>
          <w:sz w:val="26"/>
          <w:szCs w:val="26"/>
        </w:rPr>
        <w:t>шәхесне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идентификацияләү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өчен</w:t>
      </w:r>
      <w:proofErr w:type="spellEnd"/>
      <w:r w:rsidRPr="005316F3">
        <w:rPr>
          <w:sz w:val="26"/>
          <w:szCs w:val="26"/>
        </w:rPr>
        <w:t xml:space="preserve"> код </w:t>
      </w:r>
      <w:proofErr w:type="spellStart"/>
      <w:r w:rsidRPr="005316F3">
        <w:rPr>
          <w:sz w:val="26"/>
          <w:szCs w:val="26"/>
        </w:rPr>
        <w:t>сүзеннән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файдалану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турында</w:t>
      </w:r>
      <w:proofErr w:type="spellEnd"/>
      <w:r w:rsidRPr="005316F3">
        <w:rPr>
          <w:sz w:val="26"/>
          <w:szCs w:val="26"/>
        </w:rPr>
        <w:t xml:space="preserve">» </w:t>
      </w:r>
      <w:proofErr w:type="spellStart"/>
      <w:r w:rsidRPr="005316F3">
        <w:rPr>
          <w:sz w:val="26"/>
          <w:szCs w:val="26"/>
        </w:rPr>
        <w:t>гаризаны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шулай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ук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РПФның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теләсә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кайсы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идарәсенең</w:t>
      </w:r>
      <w:proofErr w:type="spellEnd"/>
      <w:r w:rsidRPr="005316F3">
        <w:rPr>
          <w:sz w:val="26"/>
          <w:szCs w:val="26"/>
        </w:rPr>
        <w:t xml:space="preserve"> клиент </w:t>
      </w:r>
      <w:proofErr w:type="spellStart"/>
      <w:r w:rsidRPr="005316F3">
        <w:rPr>
          <w:sz w:val="26"/>
          <w:szCs w:val="26"/>
        </w:rPr>
        <w:t>хезмәтендә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дә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бирергә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мөмкин</w:t>
      </w:r>
      <w:proofErr w:type="spellEnd"/>
      <w:r w:rsidRPr="005316F3">
        <w:rPr>
          <w:sz w:val="26"/>
          <w:szCs w:val="26"/>
        </w:rPr>
        <w:t xml:space="preserve">. Россия Пенсия фонды </w:t>
      </w:r>
      <w:proofErr w:type="spellStart"/>
      <w:r w:rsidRPr="005316F3">
        <w:rPr>
          <w:sz w:val="26"/>
          <w:szCs w:val="26"/>
        </w:rPr>
        <w:t>территориаль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органнарының</w:t>
      </w:r>
      <w:proofErr w:type="spellEnd"/>
      <w:r w:rsidRPr="005316F3">
        <w:rPr>
          <w:sz w:val="26"/>
          <w:szCs w:val="26"/>
        </w:rPr>
        <w:t xml:space="preserve"> клиент </w:t>
      </w:r>
      <w:proofErr w:type="spellStart"/>
      <w:r w:rsidRPr="005316F3">
        <w:rPr>
          <w:sz w:val="26"/>
          <w:szCs w:val="26"/>
        </w:rPr>
        <w:t>хезмәтләрендә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гражданнарны</w:t>
      </w:r>
      <w:proofErr w:type="spellEnd"/>
      <w:r w:rsidRPr="005316F3">
        <w:rPr>
          <w:sz w:val="26"/>
          <w:szCs w:val="26"/>
        </w:rPr>
        <w:t xml:space="preserve"> кабул </w:t>
      </w:r>
      <w:proofErr w:type="spellStart"/>
      <w:r w:rsidRPr="005316F3">
        <w:rPr>
          <w:sz w:val="26"/>
          <w:szCs w:val="26"/>
        </w:rPr>
        <w:t>итү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алдан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язылу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буенча</w:t>
      </w:r>
      <w:proofErr w:type="spellEnd"/>
      <w:r w:rsidRPr="005316F3">
        <w:rPr>
          <w:sz w:val="26"/>
          <w:szCs w:val="26"/>
        </w:rPr>
        <w:t xml:space="preserve"> </w:t>
      </w:r>
      <w:proofErr w:type="spellStart"/>
      <w:r w:rsidRPr="005316F3">
        <w:rPr>
          <w:sz w:val="26"/>
          <w:szCs w:val="26"/>
        </w:rPr>
        <w:t>башкарыла</w:t>
      </w:r>
      <w:proofErr w:type="spellEnd"/>
      <w:r w:rsidRPr="005316F3">
        <w:rPr>
          <w:sz w:val="26"/>
          <w:szCs w:val="26"/>
        </w:rPr>
        <w:t>.</w:t>
      </w:r>
    </w:p>
    <w:sectPr w:rsidR="00D828CF" w:rsidSect="00D8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205"/>
    <w:rsid w:val="00483205"/>
    <w:rsid w:val="005316F3"/>
    <w:rsid w:val="00D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465D"/>
  <w15:docId w15:val="{8F77959E-45E1-48D9-81D9-D2E52EF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832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2020-08-18T06:15:00Z</dcterms:created>
  <dcterms:modified xsi:type="dcterms:W3CDTF">2020-08-24T12:45:00Z</dcterms:modified>
</cp:coreProperties>
</file>